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95" w:rsidRDefault="008D4695" w:rsidP="00CB708C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B708C" w:rsidRPr="008D4695" w:rsidRDefault="00CB708C" w:rsidP="00CB708C">
      <w:pPr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>Prot. N.</w:t>
      </w:r>
      <w:r w:rsidR="008B2496">
        <w:rPr>
          <w:rFonts w:ascii="Tahoma" w:hAnsi="Tahoma" w:cs="Tahoma"/>
          <w:sz w:val="20"/>
          <w:szCs w:val="20"/>
        </w:rPr>
        <w:t xml:space="preserve"> 1691</w:t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  <w:t xml:space="preserve">Verona, </w:t>
      </w:r>
      <w:r w:rsidR="008B2496">
        <w:rPr>
          <w:rFonts w:ascii="Tahoma" w:hAnsi="Tahoma" w:cs="Tahoma"/>
          <w:sz w:val="20"/>
          <w:szCs w:val="20"/>
        </w:rPr>
        <w:t>26/02/2016</w:t>
      </w:r>
    </w:p>
    <w:p w:rsidR="00CB708C" w:rsidRPr="008D4695" w:rsidRDefault="00CB708C" w:rsidP="00CB708C">
      <w:pPr>
        <w:rPr>
          <w:rFonts w:ascii="Tahoma" w:hAnsi="Tahoma" w:cs="Tahoma"/>
          <w:sz w:val="20"/>
          <w:szCs w:val="20"/>
        </w:rPr>
      </w:pPr>
    </w:p>
    <w:p w:rsidR="00CB708C" w:rsidRPr="008D4695" w:rsidRDefault="00CB708C" w:rsidP="00CB708C">
      <w:pPr>
        <w:jc w:val="center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IL DIRIGENTE</w:t>
      </w: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VISTO</w:t>
      </w:r>
      <w:r w:rsidRPr="008D4695">
        <w:rPr>
          <w:rFonts w:ascii="Tahoma" w:hAnsi="Tahoma" w:cs="Tahoma"/>
          <w:sz w:val="20"/>
          <w:szCs w:val="20"/>
        </w:rPr>
        <w:t xml:space="preserve"> il Decreto MIUR n. 235/2014 di aggiornamento/permanenza/conferma iscrizione con riserva nelle graduatorie ad esaurimento del personale docente ed educativo per il triennio 2014/2015, 2015/2016 e 2016/2017;</w:t>
      </w: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VISTA</w:t>
      </w:r>
      <w:r w:rsidRPr="008D4695">
        <w:rPr>
          <w:rFonts w:ascii="Tahoma" w:hAnsi="Tahoma" w:cs="Tahoma"/>
          <w:sz w:val="20"/>
          <w:szCs w:val="20"/>
        </w:rPr>
        <w:t xml:space="preserve"> la domanda di inserimento a pieno titolo/ con riserva per gli aa.ss.2014/2017 presentata dalla docente PRESSI EMILIANA n. 24/01/1969 (VR); </w:t>
      </w: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VISTO</w:t>
      </w:r>
      <w:r w:rsidRPr="008D4695">
        <w:rPr>
          <w:rFonts w:ascii="Tahoma" w:hAnsi="Tahoma" w:cs="Tahoma"/>
          <w:sz w:val="20"/>
          <w:szCs w:val="20"/>
        </w:rPr>
        <w:t xml:space="preserve"> il nostro provvedimento prot. 6473 del 22/08/2014  di pubblicazione delle graduatorie ad esaurimento e la conseguente esclusione della docente PRESSI EMILIANA n. 24/01/1969 (VR) a causa della mancata presentazione, da parte dell’interessata, della domanda di aggiornamento nelle graduatorie ad es</w:t>
      </w:r>
      <w:r w:rsidR="00147D85">
        <w:rPr>
          <w:rFonts w:ascii="Tahoma" w:hAnsi="Tahoma" w:cs="Tahoma"/>
          <w:sz w:val="20"/>
          <w:szCs w:val="20"/>
        </w:rPr>
        <w:t>aurimento per il triennio 2011/14</w:t>
      </w:r>
      <w:r w:rsidRPr="008D4695">
        <w:rPr>
          <w:rFonts w:ascii="Tahoma" w:hAnsi="Tahoma" w:cs="Tahoma"/>
          <w:sz w:val="20"/>
          <w:szCs w:val="20"/>
        </w:rPr>
        <w:t>;</w:t>
      </w: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CONSIDERATA</w:t>
      </w:r>
      <w:r w:rsidRPr="008D4695">
        <w:rPr>
          <w:rFonts w:ascii="Tahoma" w:hAnsi="Tahoma" w:cs="Tahoma"/>
          <w:sz w:val="20"/>
          <w:szCs w:val="20"/>
        </w:rPr>
        <w:t xml:space="preserve"> la pronuncia del Consiglio di Stato n.533/2015 depositata in segreteria il 04/02/2015, che ha accolto in via cautelare il ricorso presentato dalla docente PRESSI EMILIANA n. 24/01/1969 (VR) confermando la sussistenza dell’interesse della medesima al </w:t>
      </w:r>
      <w:r w:rsidRPr="008D4695">
        <w:rPr>
          <w:rFonts w:ascii="Tahoma" w:hAnsi="Tahoma" w:cs="Tahoma"/>
          <w:b/>
          <w:sz w:val="20"/>
          <w:szCs w:val="20"/>
        </w:rPr>
        <w:t xml:space="preserve">reinserimento </w:t>
      </w:r>
      <w:r w:rsidRPr="008D4695">
        <w:rPr>
          <w:rFonts w:ascii="Tahoma" w:hAnsi="Tahoma" w:cs="Tahoma"/>
          <w:b/>
          <w:bCs/>
          <w:sz w:val="20"/>
          <w:szCs w:val="20"/>
        </w:rPr>
        <w:t xml:space="preserve">con riserva </w:t>
      </w:r>
      <w:r w:rsidRPr="008D4695">
        <w:rPr>
          <w:rFonts w:ascii="Tahoma" w:hAnsi="Tahoma" w:cs="Tahoma"/>
          <w:sz w:val="20"/>
          <w:szCs w:val="20"/>
        </w:rPr>
        <w:t>nelle graduatorie ad esaurimento provinciali;</w:t>
      </w:r>
    </w:p>
    <w:p w:rsidR="00CB708C" w:rsidRPr="008D4695" w:rsidRDefault="00CB708C" w:rsidP="00CB708C">
      <w:pPr>
        <w:jc w:val="center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DISPONE</w:t>
      </w:r>
    </w:p>
    <w:p w:rsidR="008D4695" w:rsidRDefault="008D4695" w:rsidP="00CB708C">
      <w:pPr>
        <w:jc w:val="both"/>
        <w:rPr>
          <w:rFonts w:ascii="Tahoma" w:hAnsi="Tahoma" w:cs="Tahoma"/>
          <w:sz w:val="20"/>
          <w:szCs w:val="20"/>
        </w:rPr>
      </w:pP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 xml:space="preserve">per quanto esplicitato nelle premesse, in ottemperanza della sopra citata pronuncia cautelare del Consiglio di Stato e nelle more della trattazione, il reinserimento </w:t>
      </w:r>
      <w:r w:rsidRPr="008D4695">
        <w:rPr>
          <w:rFonts w:ascii="Tahoma" w:hAnsi="Tahoma" w:cs="Tahoma"/>
          <w:b/>
          <w:bCs/>
          <w:sz w:val="20"/>
          <w:szCs w:val="20"/>
        </w:rPr>
        <w:t xml:space="preserve">con riserva </w:t>
      </w:r>
      <w:r w:rsidRPr="008D4695">
        <w:rPr>
          <w:rFonts w:ascii="Tahoma" w:hAnsi="Tahoma" w:cs="Tahoma"/>
          <w:sz w:val="20"/>
          <w:szCs w:val="20"/>
        </w:rPr>
        <w:t>della docente PRESSI EMILIANA nelle graduatoria ad esaurimento per la scuola dell’infanzia  come di seguito indicato:</w:t>
      </w: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7"/>
        <w:gridCol w:w="1235"/>
        <w:gridCol w:w="1560"/>
        <w:gridCol w:w="1282"/>
        <w:gridCol w:w="786"/>
        <w:gridCol w:w="688"/>
        <w:gridCol w:w="847"/>
        <w:gridCol w:w="733"/>
        <w:gridCol w:w="793"/>
      </w:tblGrid>
      <w:tr w:rsidR="00CB708C" w:rsidRPr="008D4695" w:rsidTr="008D4695">
        <w:trPr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COGNOME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NOME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DATA NASCITA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PROV. NASCITA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GRAD.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ABIL.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TITOLI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SERV.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PUNTI</w:t>
            </w:r>
          </w:p>
        </w:tc>
      </w:tr>
      <w:tr w:rsidR="00CB708C" w:rsidRPr="008D4695" w:rsidTr="008D4695">
        <w:trPr>
          <w:trHeight w:val="57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PRESSI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EMILIANA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24/01/1969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VR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AAAA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174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185</w:t>
            </w:r>
          </w:p>
        </w:tc>
      </w:tr>
      <w:tr w:rsidR="00CB708C" w:rsidRPr="008D4695" w:rsidTr="008D4695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CB708C" w:rsidRPr="008D4695" w:rsidRDefault="00CB708C" w:rsidP="00CB708C">
      <w:pPr>
        <w:jc w:val="center"/>
        <w:rPr>
          <w:rFonts w:ascii="Tahoma" w:hAnsi="Tahoma" w:cs="Tahoma"/>
          <w:sz w:val="20"/>
          <w:szCs w:val="20"/>
        </w:rPr>
      </w:pPr>
    </w:p>
    <w:p w:rsidR="00CB708C" w:rsidRPr="008D4695" w:rsidRDefault="00CB708C" w:rsidP="00CB708C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>Con espressa salvezza di revocare, annullare o rettificare il presente reinserimento all’esito del contenzioso in atto.</w:t>
      </w: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 xml:space="preserve">Avverso il presente provvedimento sono esperibili i rimedi giurisdizionali e amministrativi previsti dall’ordinamento vigente.                                                              </w:t>
      </w: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  <w:t>F.to</w:t>
      </w:r>
      <w:r w:rsidRPr="008D4695">
        <w:rPr>
          <w:rFonts w:ascii="Tahoma" w:hAnsi="Tahoma" w:cs="Tahoma"/>
          <w:b/>
          <w:sz w:val="20"/>
          <w:szCs w:val="20"/>
        </w:rPr>
        <w:tab/>
        <w:t>IL DIRIGENTE REGGENTE</w:t>
      </w: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</w:r>
      <w:r w:rsidRPr="008D4695">
        <w:rPr>
          <w:rFonts w:ascii="Tahoma" w:hAnsi="Tahoma" w:cs="Tahoma"/>
          <w:b/>
          <w:sz w:val="20"/>
          <w:szCs w:val="20"/>
        </w:rPr>
        <w:tab/>
        <w:t>Stefano Quaglia</w:t>
      </w:r>
    </w:p>
    <w:p w:rsidR="00CB708C" w:rsidRPr="008D4695" w:rsidRDefault="00CB708C" w:rsidP="004A2C81">
      <w:pPr>
        <w:jc w:val="both"/>
        <w:rPr>
          <w:rFonts w:ascii="Tahoma" w:hAnsi="Tahoma" w:cs="Tahoma"/>
          <w:b/>
          <w:sz w:val="20"/>
          <w:szCs w:val="20"/>
        </w:rPr>
      </w:pPr>
    </w:p>
    <w:p w:rsidR="004A2C81" w:rsidRPr="008D4695" w:rsidRDefault="004A2C81" w:rsidP="004A2C81">
      <w:pPr>
        <w:jc w:val="both"/>
        <w:rPr>
          <w:rFonts w:ascii="Tahoma" w:hAnsi="Tahoma" w:cs="Tahoma"/>
          <w:sz w:val="20"/>
          <w:szCs w:val="20"/>
        </w:rPr>
      </w:pPr>
    </w:p>
    <w:p w:rsidR="004A2C81" w:rsidRPr="008D4695" w:rsidRDefault="00CB708C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hAnsi="Tahoma" w:cs="Tahoma"/>
          <w:sz w:val="20"/>
          <w:szCs w:val="20"/>
        </w:rPr>
        <w:t>Alla Sig. Pressi Emiliana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All’USR Veneto – Ufficio III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Ai Dirigenti Istituzioni Scolastiche della provincia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Agli UST della Repubblica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Alle OO.SS. della scuola</w:t>
      </w:r>
    </w:p>
    <w:p w:rsidR="004A2C81" w:rsidRPr="008D4695" w:rsidRDefault="004A2C81" w:rsidP="004A2C81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Al sito web</w:t>
      </w:r>
    </w:p>
    <w:p w:rsidR="004A2C81" w:rsidRPr="008D4695" w:rsidRDefault="004A2C81" w:rsidP="004A2C81">
      <w:pPr>
        <w:jc w:val="both"/>
        <w:rPr>
          <w:rFonts w:ascii="Tahoma" w:hAnsi="Tahoma" w:cs="Tahoma"/>
          <w:sz w:val="20"/>
          <w:szCs w:val="20"/>
        </w:rPr>
      </w:pPr>
    </w:p>
    <w:p w:rsidR="00A37B83" w:rsidRPr="008D4695" w:rsidRDefault="00A37B83" w:rsidP="0093712D">
      <w:pPr>
        <w:rPr>
          <w:rFonts w:ascii="Tahoma" w:hAnsi="Tahoma" w:cs="Tahoma"/>
          <w:sz w:val="20"/>
          <w:szCs w:val="20"/>
        </w:rPr>
      </w:pPr>
    </w:p>
    <w:p w:rsidR="00A37B83" w:rsidRPr="008D4695" w:rsidRDefault="00CB708C" w:rsidP="0093712D">
      <w:pPr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ab/>
        <w:t>Il respons. proc./referente</w:t>
      </w:r>
    </w:p>
    <w:p w:rsidR="00CB708C" w:rsidRDefault="00CB708C" w:rsidP="0093712D">
      <w:pPr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ab/>
        <w:t>(Annamaria Chiavenato)</w:t>
      </w:r>
    </w:p>
    <w:p w:rsidR="008D4695" w:rsidRDefault="008D4695" w:rsidP="0093712D">
      <w:pPr>
        <w:rPr>
          <w:rFonts w:ascii="Tahoma" w:hAnsi="Tahoma" w:cs="Tahoma"/>
          <w:sz w:val="20"/>
          <w:szCs w:val="20"/>
        </w:rPr>
      </w:pPr>
    </w:p>
    <w:p w:rsidR="008D4695" w:rsidRPr="008D4695" w:rsidRDefault="008D4695" w:rsidP="0093712D">
      <w:pPr>
        <w:rPr>
          <w:rFonts w:ascii="Tahoma" w:hAnsi="Tahoma" w:cs="Tahoma"/>
          <w:sz w:val="20"/>
          <w:szCs w:val="20"/>
        </w:rPr>
      </w:pPr>
    </w:p>
    <w:sectPr w:rsidR="008D4695" w:rsidRPr="008D4695" w:rsidSect="00EA76A1">
      <w:headerReference w:type="default" r:id="rId9"/>
      <w:footerReference w:type="even" r:id="rId10"/>
      <w:footerReference w:type="default" r:id="rId11"/>
      <w:type w:val="continuous"/>
      <w:pgSz w:w="11907" w:h="16839" w:code="9"/>
      <w:pgMar w:top="567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C0" w:rsidRDefault="006656C0">
      <w:r>
        <w:separator/>
      </w:r>
    </w:p>
  </w:endnote>
  <w:endnote w:type="continuationSeparator" w:id="0">
    <w:p w:rsidR="006656C0" w:rsidRDefault="0066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CC" w:rsidRPr="00503401" w:rsidRDefault="00E82BCC" w:rsidP="00E82BCC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  <w:r w:rsidRPr="00503401">
      <w:rPr>
        <w:rFonts w:ascii="Verdana" w:hAnsi="Verdana"/>
        <w:color w:val="002060"/>
        <w:sz w:val="16"/>
        <w:szCs w:val="16"/>
      </w:rPr>
      <w:t xml:space="preserve">e-mail:   </w:t>
    </w:r>
    <w:hyperlink r:id="rId1" w:history="1">
      <w:r w:rsidRPr="006C03FD">
        <w:rPr>
          <w:rStyle w:val="Collegamentoipertestuale"/>
          <w:rFonts w:ascii="Verdana" w:hAnsi="Verdana"/>
          <w:sz w:val="16"/>
          <w:szCs w:val="16"/>
        </w:rPr>
        <w:t>usp.vr@istruzione.it</w:t>
      </w:r>
    </w:hyperlink>
    <w:r w:rsidRPr="00503401">
      <w:rPr>
        <w:rFonts w:ascii="Verdana" w:hAnsi="Verdana"/>
        <w:color w:val="002060"/>
        <w:sz w:val="16"/>
        <w:szCs w:val="16"/>
      </w:rPr>
      <w:t xml:space="preserve">  </w:t>
    </w:r>
    <w:r w:rsidRPr="00503401">
      <w:rPr>
        <w:rFonts w:ascii="Verdana" w:hAnsi="Verdana"/>
        <w:color w:val="002060"/>
        <w:sz w:val="16"/>
        <w:szCs w:val="16"/>
        <w:lang w:val="en-US"/>
      </w:rPr>
      <w:t>C.F. 800</w:t>
    </w:r>
    <w:r>
      <w:rPr>
        <w:rFonts w:ascii="Verdana" w:hAnsi="Verdana"/>
        <w:color w:val="002060"/>
        <w:sz w:val="16"/>
        <w:szCs w:val="16"/>
        <w:lang w:val="en-US"/>
      </w:rPr>
      <w:t>11240233</w:t>
    </w:r>
    <w:r w:rsidRPr="00503401">
      <w:rPr>
        <w:rFonts w:ascii="Verdana" w:hAnsi="Verdana"/>
        <w:color w:val="002060"/>
        <w:sz w:val="16"/>
        <w:szCs w:val="16"/>
        <w:lang w:val="en-US"/>
      </w:rPr>
      <w:t xml:space="preserve"> - Pec: usp</w:t>
    </w:r>
    <w:r>
      <w:rPr>
        <w:rFonts w:ascii="Verdana" w:hAnsi="Verdana"/>
        <w:color w:val="002060"/>
        <w:sz w:val="16"/>
        <w:szCs w:val="16"/>
        <w:lang w:val="en-US"/>
      </w:rPr>
      <w:t>vr</w:t>
    </w:r>
    <w:r w:rsidRPr="00503401">
      <w:rPr>
        <w:rFonts w:ascii="Verdana" w:hAnsi="Verdana"/>
        <w:color w:val="002060"/>
        <w:sz w:val="16"/>
        <w:szCs w:val="16"/>
        <w:lang w:val="en-US"/>
      </w:rPr>
      <w:t>@postacert.istruzione.it - Tel. 04</w:t>
    </w:r>
    <w:r>
      <w:rPr>
        <w:rFonts w:ascii="Verdana" w:hAnsi="Verdana"/>
        <w:color w:val="002060"/>
        <w:sz w:val="16"/>
        <w:szCs w:val="16"/>
        <w:lang w:val="en-US"/>
      </w:rPr>
      <w:t>58086511</w:t>
    </w:r>
    <w:r w:rsidRPr="00503401">
      <w:rPr>
        <w:rFonts w:ascii="Verdana" w:hAnsi="Verdana"/>
        <w:color w:val="002060"/>
        <w:sz w:val="16"/>
        <w:szCs w:val="16"/>
        <w:lang w:val="en-US"/>
      </w:rPr>
      <w:t xml:space="preserve">  </w:t>
    </w:r>
  </w:p>
  <w:p w:rsidR="00DF6B8C" w:rsidRPr="00503401" w:rsidRDefault="00DF6B8C" w:rsidP="00E82BCC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C0" w:rsidRDefault="006656C0">
      <w:r>
        <w:separator/>
      </w:r>
    </w:p>
  </w:footnote>
  <w:footnote w:type="continuationSeparator" w:id="0">
    <w:p w:rsidR="006656C0" w:rsidRDefault="00665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364776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noProof/>
              <w:color w:val="002060"/>
              <w:sz w:val="20"/>
              <w:szCs w:val="20"/>
            </w:rPr>
          </w:pPr>
        </w:p>
        <w:p w:rsidR="00DC0CF4" w:rsidRPr="00DC0CF4" w:rsidRDefault="00574823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70558115" wp14:editId="1B4601EF">
                <wp:extent cx="768350" cy="7835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</w:tcPr>
        <w:p w:rsidR="00DC0CF4" w:rsidRPr="00DC0CF4" w:rsidRDefault="00102497" w:rsidP="00102497">
          <w:pPr>
            <w:tabs>
              <w:tab w:val="center" w:pos="3958"/>
              <w:tab w:val="left" w:pos="4699"/>
            </w:tabs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 w:rsidR="007726B5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7C4F8AD" wp14:editId="0A84F04C">
                <wp:extent cx="365760" cy="407670"/>
                <wp:effectExtent l="0" t="0" r="0" b="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:rsidR="00DC0CF4" w:rsidRPr="00A775A3" w:rsidRDefault="00DC0CF4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DC0CF4" w:rsidRPr="00A775A3" w:rsidRDefault="00DC0CF4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:rsidR="00DC0CF4" w:rsidRPr="00E9660A" w:rsidRDefault="007B3C51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</w:t>
          </w:r>
          <w:r w:rsidR="000D70B8">
            <w:rPr>
              <w:rFonts w:ascii="Verdana" w:hAnsi="Verdana"/>
              <w:b/>
              <w:i/>
              <w:color w:val="002060"/>
              <w:sz w:val="18"/>
              <w:szCs w:val="18"/>
            </w:rPr>
            <w:t xml:space="preserve"> </w:t>
          </w:r>
          <w:r w:rsidR="00102497">
            <w:rPr>
              <w:rFonts w:ascii="Verdana" w:hAnsi="Verdana"/>
              <w:b/>
              <w:i/>
              <w:color w:val="002060"/>
              <w:sz w:val="18"/>
              <w:szCs w:val="18"/>
            </w:rPr>
            <w:t>V</w:t>
          </w:r>
          <w:r w:rsidR="000D70B8">
            <w:rPr>
              <w:rFonts w:ascii="Verdana" w:hAnsi="Verdana"/>
              <w:b/>
              <w:i/>
              <w:color w:val="002060"/>
              <w:sz w:val="18"/>
              <w:szCs w:val="18"/>
            </w:rPr>
            <w:t>II</w:t>
          </w:r>
          <w:r w:rsidR="00102497">
            <w:rPr>
              <w:rFonts w:ascii="Verdana" w:hAnsi="Verdana"/>
              <w:b/>
              <w:i/>
              <w:color w:val="002060"/>
              <w:sz w:val="18"/>
              <w:szCs w:val="18"/>
            </w:rPr>
            <w:t xml:space="preserve"> -</w:t>
          </w: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 xml:space="preserve"> AMBITO TERRITORIALE DI </w:t>
          </w:r>
          <w:r w:rsidR="000D70B8">
            <w:rPr>
              <w:rFonts w:ascii="Verdana" w:hAnsi="Verdana"/>
              <w:b/>
              <w:i/>
              <w:color w:val="002060"/>
              <w:sz w:val="18"/>
              <w:szCs w:val="18"/>
            </w:rPr>
            <w:t>VERONA</w:t>
          </w:r>
        </w:p>
        <w:p w:rsidR="00DC0CF4" w:rsidRPr="00A775A3" w:rsidRDefault="007B3C51" w:rsidP="000D70B8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>Via</w:t>
          </w:r>
          <w:r w:rsidR="000D70B8">
            <w:rPr>
              <w:rFonts w:ascii="Verdana" w:hAnsi="Verdana" w:cs="Tahoma"/>
              <w:i/>
              <w:color w:val="002060"/>
              <w:sz w:val="14"/>
              <w:szCs w:val="14"/>
            </w:rPr>
            <w:t>le Caduti del Lavoro, 3</w:t>
          </w: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</w:t>
          </w:r>
          <w:r w:rsidR="000D70B8">
            <w:rPr>
              <w:rFonts w:ascii="Verdana" w:hAnsi="Verdana" w:cs="Tahoma"/>
              <w:i/>
              <w:color w:val="002060"/>
              <w:sz w:val="14"/>
              <w:szCs w:val="14"/>
            </w:rPr>
            <w:t>7124</w:t>
          </w: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</w:t>
          </w:r>
          <w:r w:rsidR="000D70B8">
            <w:rPr>
              <w:rFonts w:ascii="Verdana" w:hAnsi="Verdana" w:cs="Tahoma"/>
              <w:i/>
              <w:color w:val="002060"/>
              <w:sz w:val="14"/>
              <w:szCs w:val="14"/>
            </w:rPr>
            <w:t>Verona</w:t>
          </w:r>
        </w:p>
      </w:tc>
    </w:tr>
  </w:tbl>
  <w:p w:rsidR="00DC0CF4" w:rsidRPr="00A041CF" w:rsidRDefault="00DC0C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30082"/>
    <w:rsid w:val="000653F9"/>
    <w:rsid w:val="000A4377"/>
    <w:rsid w:val="000C29C9"/>
    <w:rsid w:val="000C5022"/>
    <w:rsid w:val="000D56A5"/>
    <w:rsid w:val="000D70B8"/>
    <w:rsid w:val="000F58E6"/>
    <w:rsid w:val="00102497"/>
    <w:rsid w:val="0010457F"/>
    <w:rsid w:val="00147D85"/>
    <w:rsid w:val="00173CE8"/>
    <w:rsid w:val="001A2C33"/>
    <w:rsid w:val="001B184C"/>
    <w:rsid w:val="001B7600"/>
    <w:rsid w:val="001C0D84"/>
    <w:rsid w:val="001E6F6F"/>
    <w:rsid w:val="00200685"/>
    <w:rsid w:val="00202274"/>
    <w:rsid w:val="00211A9C"/>
    <w:rsid w:val="0025055A"/>
    <w:rsid w:val="00284930"/>
    <w:rsid w:val="00287354"/>
    <w:rsid w:val="002952C2"/>
    <w:rsid w:val="002E0D4A"/>
    <w:rsid w:val="002E17AD"/>
    <w:rsid w:val="002E1DE1"/>
    <w:rsid w:val="00312B25"/>
    <w:rsid w:val="0033335B"/>
    <w:rsid w:val="00352DB4"/>
    <w:rsid w:val="00364776"/>
    <w:rsid w:val="003737A0"/>
    <w:rsid w:val="003A48A8"/>
    <w:rsid w:val="003A5470"/>
    <w:rsid w:val="003A6B0A"/>
    <w:rsid w:val="003B12E6"/>
    <w:rsid w:val="003C3697"/>
    <w:rsid w:val="003C405D"/>
    <w:rsid w:val="003C4260"/>
    <w:rsid w:val="003C49C5"/>
    <w:rsid w:val="003C5AA4"/>
    <w:rsid w:val="003E2E5D"/>
    <w:rsid w:val="00431D37"/>
    <w:rsid w:val="00441091"/>
    <w:rsid w:val="004507E2"/>
    <w:rsid w:val="00463AEA"/>
    <w:rsid w:val="00463CE2"/>
    <w:rsid w:val="00467A9C"/>
    <w:rsid w:val="004754FF"/>
    <w:rsid w:val="00487BE9"/>
    <w:rsid w:val="004A0475"/>
    <w:rsid w:val="004A2C81"/>
    <w:rsid w:val="004A5140"/>
    <w:rsid w:val="004B133C"/>
    <w:rsid w:val="004B696D"/>
    <w:rsid w:val="004B6C49"/>
    <w:rsid w:val="004C6D81"/>
    <w:rsid w:val="004C7C95"/>
    <w:rsid w:val="004F5740"/>
    <w:rsid w:val="00500428"/>
    <w:rsid w:val="00503401"/>
    <w:rsid w:val="00515563"/>
    <w:rsid w:val="00516515"/>
    <w:rsid w:val="00524FE4"/>
    <w:rsid w:val="00534770"/>
    <w:rsid w:val="00565CD3"/>
    <w:rsid w:val="00574823"/>
    <w:rsid w:val="00577727"/>
    <w:rsid w:val="005868F8"/>
    <w:rsid w:val="00592B22"/>
    <w:rsid w:val="00594BF9"/>
    <w:rsid w:val="00596DCE"/>
    <w:rsid w:val="005B7F83"/>
    <w:rsid w:val="005E10FA"/>
    <w:rsid w:val="005E4AFE"/>
    <w:rsid w:val="00600874"/>
    <w:rsid w:val="00611903"/>
    <w:rsid w:val="006438DE"/>
    <w:rsid w:val="0065442B"/>
    <w:rsid w:val="006656C0"/>
    <w:rsid w:val="00665997"/>
    <w:rsid w:val="0069482A"/>
    <w:rsid w:val="006A57EA"/>
    <w:rsid w:val="006D55C8"/>
    <w:rsid w:val="00705047"/>
    <w:rsid w:val="00706747"/>
    <w:rsid w:val="0071688E"/>
    <w:rsid w:val="00716A9B"/>
    <w:rsid w:val="0072796F"/>
    <w:rsid w:val="00727A09"/>
    <w:rsid w:val="00735B3F"/>
    <w:rsid w:val="0074143B"/>
    <w:rsid w:val="00765D12"/>
    <w:rsid w:val="007726B5"/>
    <w:rsid w:val="00791F58"/>
    <w:rsid w:val="00794D19"/>
    <w:rsid w:val="007B3C51"/>
    <w:rsid w:val="007C65B2"/>
    <w:rsid w:val="007C6E2C"/>
    <w:rsid w:val="007D01F5"/>
    <w:rsid w:val="007D2B9C"/>
    <w:rsid w:val="007D5A26"/>
    <w:rsid w:val="007D692E"/>
    <w:rsid w:val="007F604D"/>
    <w:rsid w:val="0080014D"/>
    <w:rsid w:val="00814457"/>
    <w:rsid w:val="00824104"/>
    <w:rsid w:val="00833480"/>
    <w:rsid w:val="00855719"/>
    <w:rsid w:val="008B2496"/>
    <w:rsid w:val="008D4695"/>
    <w:rsid w:val="008E6877"/>
    <w:rsid w:val="008F3305"/>
    <w:rsid w:val="00911097"/>
    <w:rsid w:val="0093712D"/>
    <w:rsid w:val="009443DF"/>
    <w:rsid w:val="0095211D"/>
    <w:rsid w:val="00965FC5"/>
    <w:rsid w:val="009710B7"/>
    <w:rsid w:val="009851AE"/>
    <w:rsid w:val="009B5CEE"/>
    <w:rsid w:val="009C4E97"/>
    <w:rsid w:val="009F2342"/>
    <w:rsid w:val="00A01E31"/>
    <w:rsid w:val="00A041CF"/>
    <w:rsid w:val="00A04A03"/>
    <w:rsid w:val="00A20710"/>
    <w:rsid w:val="00A37B83"/>
    <w:rsid w:val="00A5154C"/>
    <w:rsid w:val="00A53D45"/>
    <w:rsid w:val="00A56DB7"/>
    <w:rsid w:val="00A66422"/>
    <w:rsid w:val="00A7719F"/>
    <w:rsid w:val="00A775A3"/>
    <w:rsid w:val="00AB2C9F"/>
    <w:rsid w:val="00AB3BAE"/>
    <w:rsid w:val="00AC36A1"/>
    <w:rsid w:val="00AC5F3A"/>
    <w:rsid w:val="00B20302"/>
    <w:rsid w:val="00B640DC"/>
    <w:rsid w:val="00B77C5B"/>
    <w:rsid w:val="00BA393F"/>
    <w:rsid w:val="00BC7696"/>
    <w:rsid w:val="00BD241F"/>
    <w:rsid w:val="00BD58AE"/>
    <w:rsid w:val="00BE5685"/>
    <w:rsid w:val="00C07F39"/>
    <w:rsid w:val="00C16D5B"/>
    <w:rsid w:val="00C22742"/>
    <w:rsid w:val="00C23D84"/>
    <w:rsid w:val="00C41CD0"/>
    <w:rsid w:val="00C56F43"/>
    <w:rsid w:val="00C60191"/>
    <w:rsid w:val="00CB708C"/>
    <w:rsid w:val="00CC57D3"/>
    <w:rsid w:val="00CD233C"/>
    <w:rsid w:val="00D11D83"/>
    <w:rsid w:val="00D13C4B"/>
    <w:rsid w:val="00D507AC"/>
    <w:rsid w:val="00D959A3"/>
    <w:rsid w:val="00DA2DC6"/>
    <w:rsid w:val="00DB4213"/>
    <w:rsid w:val="00DC0CF4"/>
    <w:rsid w:val="00DF6B8C"/>
    <w:rsid w:val="00E10AC9"/>
    <w:rsid w:val="00E1614B"/>
    <w:rsid w:val="00E24F88"/>
    <w:rsid w:val="00E3460D"/>
    <w:rsid w:val="00E444DC"/>
    <w:rsid w:val="00E82452"/>
    <w:rsid w:val="00E82BCC"/>
    <w:rsid w:val="00E869B5"/>
    <w:rsid w:val="00E90662"/>
    <w:rsid w:val="00EA0504"/>
    <w:rsid w:val="00EA76A1"/>
    <w:rsid w:val="00EB14C5"/>
    <w:rsid w:val="00EC0875"/>
    <w:rsid w:val="00EC3FCE"/>
    <w:rsid w:val="00ED6A09"/>
    <w:rsid w:val="00F14C53"/>
    <w:rsid w:val="00F274D1"/>
    <w:rsid w:val="00F30F14"/>
    <w:rsid w:val="00F330F2"/>
    <w:rsid w:val="00F53A7C"/>
    <w:rsid w:val="00F83746"/>
    <w:rsid w:val="00F8702E"/>
    <w:rsid w:val="00F9537E"/>
    <w:rsid w:val="00F96282"/>
    <w:rsid w:val="00FA58F3"/>
    <w:rsid w:val="00FC1ACF"/>
    <w:rsid w:val="00FC5191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sp.vr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0A1A3-9F17-4682-9E31-4F15B7CD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2</cp:revision>
  <cp:lastPrinted>2016-02-26T09:08:00Z</cp:lastPrinted>
  <dcterms:created xsi:type="dcterms:W3CDTF">2016-02-26T09:17:00Z</dcterms:created>
  <dcterms:modified xsi:type="dcterms:W3CDTF">2016-02-26T09:17:00Z</dcterms:modified>
</cp:coreProperties>
</file>